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6185E" w:rsidR="0086185E" w:rsidP="0086185E" w:rsidRDefault="0086185E" w14:paraId="261f07c" w14:textId="261f07c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86185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86185E" w:rsidR="0086185E" w:rsidP="0086185E" w:rsidRDefault="0086185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</w:p>
    <w:p w:rsidRPr="0086185E" w:rsidR="0086185E" w:rsidP="0086185E" w:rsidRDefault="0086185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86185E" w:rsidR="0086185E" w:rsidP="0086185E" w:rsidRDefault="0086185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1F5CB2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St-80</w:t>
      </w:r>
      <w:r w:rsidRPr="0086185E">
        <w:rPr>
          <w:rFonts w:eastAsia="Times New Roman" w:cs="Arial"/>
          <w:bCs/>
          <w:szCs w:val="24"/>
          <w:lang w:eastAsia="hr-HR"/>
        </w:rPr>
        <w:t>/2025-</w:t>
      </w:r>
      <w:r w:rsidR="001F5CB2">
        <w:rPr>
          <w:rFonts w:eastAsia="Times New Roman" w:cs="Arial"/>
          <w:bCs/>
          <w:szCs w:val="24"/>
          <w:lang w:eastAsia="hr-HR"/>
        </w:rPr>
        <w:t>14</w:t>
      </w:r>
    </w:p>
    <w:p w:rsidR="0086185E" w:rsidP="0086185E" w:rsidRDefault="0086185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86185E" w:rsidR="00B509C6" w:rsidP="0086185E" w:rsidRDefault="00B509C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>Z A P I S N I K</w:t>
      </w:r>
    </w:p>
    <w:p w:rsidRPr="0086185E" w:rsidR="0086185E" w:rsidP="0086185E" w:rsidRDefault="008618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 xml:space="preserve">Od </w:t>
      </w:r>
      <w:r w:rsidRPr="00CE51DA" w:rsidR="00CE51DA">
        <w:rPr>
          <w:rFonts w:eastAsia="Times New Roman" w:cs="Arial"/>
          <w:bCs/>
          <w:szCs w:val="24"/>
          <w:lang w:eastAsia="hr-HR"/>
        </w:rPr>
        <w:t>9. travnja</w:t>
      </w:r>
      <w:r w:rsidRPr="0086185E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86185E" w:rsidR="0086185E" w:rsidP="0086185E" w:rsidRDefault="008618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86185E" w:rsidR="0086185E" w:rsidP="0086185E" w:rsidRDefault="008618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86185E" w:rsidR="0086185E" w:rsidP="0086185E" w:rsidRDefault="008618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E51DA">
        <w:rPr>
          <w:rFonts w:cs="Arial"/>
          <w:szCs w:val="24"/>
        </w:rPr>
        <w:t>KOLOSEUM UPRAVLJANJE j.d.o.o., Pula, Nobileova ulica 8, OIB: 44044657137</w:t>
      </w:r>
    </w:p>
    <w:p w:rsidR="00B509C6" w:rsidP="0086185E" w:rsidRDefault="00B509C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 xml:space="preserve">  </w:t>
      </w:r>
    </w:p>
    <w:p w:rsidRPr="0086185E" w:rsidR="0086185E" w:rsidP="0086185E" w:rsidRDefault="008618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>OD SUDA NAZOČNI:</w:t>
      </w:r>
    </w:p>
    <w:p w:rsidRPr="0086185E" w:rsidR="0086185E" w:rsidP="0086185E" w:rsidRDefault="008618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86185E" w:rsidR="0086185E" w:rsidP="0086185E" w:rsidRDefault="008618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86185E" w:rsidR="0086185E" w:rsidP="0086185E" w:rsidRDefault="008618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1F5CB2" w:rsidR="0086185E" w:rsidP="0086185E" w:rsidRDefault="008618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F5CB2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1F5CB2" w:rsidR="0086185E" w:rsidP="0086185E" w:rsidRDefault="008618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F5CB2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1F5CB2" w:rsidR="0086185E" w:rsidP="0086185E" w:rsidRDefault="008618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F5CB2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1F5CB2" w:rsidR="001F5CB2">
        <w:rPr>
          <w:rFonts w:eastAsia="Times New Roman" w:cs="Arial"/>
          <w:bCs/>
          <w:szCs w:val="24"/>
          <w:lang w:eastAsia="hr-HR"/>
        </w:rPr>
        <w:t>direktor Ilija Zelić</w:t>
      </w:r>
    </w:p>
    <w:p w:rsidR="0086185E" w:rsidP="0086185E" w:rsidRDefault="008618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6185E" w:rsidR="00B509C6" w:rsidP="0086185E" w:rsidRDefault="00B509C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dana </w:t>
      </w:r>
      <w:r w:rsidRPr="00CE51DA">
        <w:rPr>
          <w:rFonts w:eastAsia="Times New Roman" w:cs="Arial"/>
          <w:bCs/>
          <w:szCs w:val="24"/>
          <w:lang w:eastAsia="hr-HR"/>
        </w:rPr>
        <w:t>10.3</w:t>
      </w:r>
      <w:r w:rsidRPr="0086185E">
        <w:rPr>
          <w:rFonts w:eastAsia="Times New Roman" w:cs="Arial"/>
          <w:bCs/>
          <w:szCs w:val="24"/>
          <w:lang w:eastAsia="hr-HR"/>
        </w:rPr>
        <w:t>.2025.</w:t>
      </w:r>
    </w:p>
    <w:p w:rsidRPr="0086185E" w:rsidR="0086185E" w:rsidP="0086185E" w:rsidRDefault="0086185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6185E">
        <w:rPr>
          <w:rFonts w:eastAsia="Times New Roman" w:cs="Arial"/>
          <w:szCs w:val="24"/>
          <w:lang w:eastAsia="hr-HR"/>
        </w:rPr>
        <w:t xml:space="preserve">Nazočni </w:t>
      </w:r>
      <w:r w:rsidR="001F5CB2">
        <w:rPr>
          <w:rFonts w:eastAsia="Times New Roman" w:cs="Arial"/>
          <w:szCs w:val="24"/>
          <w:lang w:eastAsia="hr-HR"/>
        </w:rPr>
        <w:t>Ilija Zelić</w:t>
      </w:r>
      <w:r w:rsidRPr="0086185E">
        <w:rPr>
          <w:rFonts w:eastAsia="Times New Roman" w:cs="Arial"/>
          <w:szCs w:val="24"/>
          <w:lang w:eastAsia="hr-HR"/>
        </w:rPr>
        <w:t xml:space="preserve"> upozorava se na dužnost kazivanja istine, da ne smije ništa prešutjeti i da bi davanje lažnog iskaza predstavljalo kazneno djelo, te nakon toga izjavljuje da </w:t>
      </w:r>
      <w:r w:rsidR="001F5CB2">
        <w:rPr>
          <w:rFonts w:eastAsia="Times New Roman" w:cs="Arial"/>
          <w:szCs w:val="24"/>
          <w:lang w:eastAsia="hr-HR"/>
        </w:rPr>
        <w:t>se društvo bavi upravljanjem nekretninama, da nema nikakve imovine u vlasništvu, da je djelomično podmiren dug i da će u kraćem roku od oko tjedan dana nastojati podmiriti sve dugove i odblokirati račun.</w:t>
      </w:r>
    </w:p>
    <w:p w:rsidRPr="0086185E" w:rsidR="0086185E" w:rsidP="0086185E" w:rsidRDefault="0086185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86185E" w:rsidR="0086185E" w:rsidP="0086185E" w:rsidRDefault="008618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>r j e š e nj e</w:t>
      </w:r>
    </w:p>
    <w:p w:rsidRPr="0086185E" w:rsidR="0086185E" w:rsidP="0086185E" w:rsidRDefault="0086185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6185E">
        <w:rPr>
          <w:rFonts w:eastAsia="Times New Roman" w:cs="Arial"/>
          <w:szCs w:val="24"/>
          <w:lang w:eastAsia="hr-HR"/>
        </w:rPr>
        <w:t>Odluka će biti donesena u pisanom obliku.</w:t>
      </w:r>
    </w:p>
    <w:p w:rsidRPr="0086185E" w:rsidR="0086185E" w:rsidP="0086185E" w:rsidRDefault="0086185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86185E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86185E" w:rsidR="0086185E" w:rsidP="00B509C6" w:rsidRDefault="0086185E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86185E">
        <w:rPr>
          <w:rFonts w:eastAsia="Times New Roman" w:cs="Arial"/>
          <w:szCs w:val="24"/>
          <w:lang w:eastAsia="hr-HR"/>
        </w:rPr>
        <w:t xml:space="preserve">Dovršeno u </w:t>
      </w:r>
      <w:r w:rsidR="00B509C6">
        <w:rPr>
          <w:rFonts w:eastAsia="Times New Roman" w:cs="Arial"/>
          <w:szCs w:val="24"/>
          <w:lang w:eastAsia="hr-HR"/>
        </w:rPr>
        <w:t>9</w:t>
      </w:r>
      <w:r w:rsidRPr="0086185E">
        <w:rPr>
          <w:rFonts w:eastAsia="Times New Roman" w:cs="Arial"/>
          <w:szCs w:val="24"/>
          <w:lang w:eastAsia="hr-HR"/>
        </w:rPr>
        <w:t>:</w:t>
      </w:r>
      <w:r w:rsidR="00B509C6">
        <w:rPr>
          <w:rFonts w:eastAsia="Times New Roman" w:cs="Arial"/>
          <w:szCs w:val="24"/>
          <w:lang w:eastAsia="hr-HR"/>
        </w:rPr>
        <w:t>12</w:t>
      </w:r>
      <w:r w:rsidRPr="0086185E">
        <w:rPr>
          <w:rFonts w:eastAsia="Times New Roman" w:cs="Arial"/>
          <w:szCs w:val="24"/>
          <w:lang w:eastAsia="hr-HR"/>
        </w:rPr>
        <w:t xml:space="preserve"> sati.</w:t>
      </w:r>
    </w:p>
    <w:p w:rsidRPr="0086185E" w:rsidR="0086185E" w:rsidP="0086185E" w:rsidRDefault="0086185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6185E" w:rsidR="0086185E" w:rsidP="0086185E" w:rsidRDefault="008618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86185E" w:rsidR="0086185E" w:rsidP="0086185E" w:rsidRDefault="008618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</w:p>
    <w:p w:rsidRPr="0086185E" w:rsidR="0086185E" w:rsidP="0086185E" w:rsidRDefault="008618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86185E" w:rsidR="0086185E" w:rsidP="0086185E" w:rsidRDefault="0086185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86185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  <w:r w:rsidRPr="0086185E">
        <w:rPr>
          <w:rFonts w:eastAsia="Times New Roman" w:cs="Arial"/>
          <w:bCs/>
          <w:szCs w:val="24"/>
          <w:lang w:eastAsia="hr-HR"/>
        </w:rPr>
        <w:tab/>
      </w:r>
    </w:p>
    <w:p w:rsidR="002410FA" w:rsidP="00B509C6" w:rsidRDefault="0086185E">
      <w:pPr>
        <w:spacing w:after="0" w:line="240" w:lineRule="atLeast"/>
        <w:jc w:val="center"/>
      </w:pPr>
      <w:r w:rsidRPr="0086185E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86185E">
        <w:rPr>
          <w:rFonts w:eastAsia="Times New Roman" w:cs="Arial"/>
          <w:bCs/>
          <w:szCs w:val="24"/>
          <w:lang w:eastAsia="hr-HR"/>
        </w:rPr>
        <w:tab/>
      </w:r>
    </w:p>
    <w:sectPr w:rsidR="002410FA" w:rsidSect="00B509C6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185E" w:rsidP="0086185E" w:rsidRDefault="0086185E">
      <w:pPr>
        <w:spacing w:after="0" w:line="240" w:lineRule="auto"/>
      </w:pPr>
      <w:r>
        <w:separator/>
      </w:r>
    </w:p>
  </w:endnote>
  <w:endnote w:type="continuationSeparator" w:id="0">
    <w:p w:rsidR="0086185E" w:rsidP="0086185E" w:rsidRDefault="00861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185E" w:rsidP="0086185E" w:rsidRDefault="0086185E">
      <w:pPr>
        <w:spacing w:after="0" w:line="240" w:lineRule="auto"/>
      </w:pPr>
      <w:r>
        <w:separator/>
      </w:r>
    </w:p>
  </w:footnote>
  <w:footnote w:type="continuationSeparator" w:id="0">
    <w:p w:rsidR="0086185E" w:rsidP="0086185E" w:rsidRDefault="00861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CE51DA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B509C6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="0086185E">
          <w:rPr>
            <w:rFonts w:ascii="Arial" w:hAnsi="Arial" w:cs="Arial"/>
          </w:rPr>
          <w:t xml:space="preserve"> St-80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1F5CB2">
          <w:rPr>
            <w:rFonts w:ascii="Arial" w:hAnsi="Arial" w:cs="Arial"/>
          </w:rPr>
          <w:t>14</w:t>
        </w:r>
      </w:p>
    </w:sdtContent>
  </w:sdt>
  <w:p w:rsidR="001E6FBA" w:rsidRDefault="009D5FE5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5E"/>
    <w:rsid w:val="001F5CB2"/>
    <w:rsid w:val="002410FA"/>
    <w:rsid w:val="005A0EC7"/>
    <w:rsid w:val="0086185E"/>
    <w:rsid w:val="009D5FE5"/>
    <w:rsid w:val="00B509C6"/>
    <w:rsid w:val="00CE51DA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5C45551-39CB-4AC8-807E-CCB2F0F9E8F6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6185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86185E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6185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6185E"/>
  </w:style>
  <w:style w:type="character" w:styleId="Tekstrezerviranogmjesta">
    <w:name w:val="Placeholder Text"/>
    <w:basedOn w:val="Zadanifontodlomka"/>
    <w:uiPriority w:val="99"/>
    <w:semiHidden/>
    <w:rsid w:val="009D5F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5FE5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D5FE5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D5FE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D5FE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9. travnja 2025.</izvorni_sadrzaj>
    <derivirana_varijabla naziv="DomainObject.StvarniPocetakDatum_1">9. travnja 2025.</derivirana_varijabla>
  </DomainObject.StvarniPocetakDatum>
  <DomainObject.StvarniZavrsetakDatum>
    <izvorni_sadrzaj>9. travnja 2025.</izvorni_sadrzaj>
    <derivirana_varijabla naziv="DomainObject.StvarniZavrsetakDatum_1">9. travnja 2025.</derivirana_varijabla>
  </DomainObject.StvarniZavrsetakDatum>
  <DomainObject.PlaniraniZavrsetakDatum>
    <izvorni_sadrzaj>9. travnja 2025.</izvorni_sadrzaj>
    <derivirana_varijabla naziv="DomainObject.PlaniraniZavrsetakDatum_1">9. travnja 2025.</derivirana_varijabla>
  </DomainObject.PlaniraniZavrsetakDatum>
  <DomainObject.PlaniraniPocetakDatum>
    <izvorni_sadrzaj>9. travnja 2025.</izvorni_sadrzaj>
    <derivirana_varijabla naziv="DomainObject.PlaniraniPocetakDatum_1">9. travnja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09:12</izvorni_sadrzaj>
    <derivirana_varijabla naziv="DomainObject.StvarniZavrsetakVrijeme_1">09:12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travnja 2025.</izvorni_sadrzaj>
    <derivirana_varijabla naziv="DomainObject.Zapisnik.DatumKreiranja_1">9.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St-80/2025-14</izvorni_sadrzaj>
    <derivirana_varijabla naziv="DomainObject.Zapisnik.Oznaka_1">St-80/2025-14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ožujka 2025.</izvorni_sadrzaj>
    <derivirana_varijabla naziv="DomainObject.Predmet.DatumIzradeOptuznogAkta_1">5. ožujka 2025.</derivirana_varijabla>
  </DomainObject.Predmet.DatumIzradeOptuznogAkta>
  <DomainObject.Predmet.DatumIzradeOptuznogAktaFormated>
    <izvorni_sadrzaj>5.3.2025.</izvorni_sadrzaj>
    <derivirana_varijabla naziv="DomainObject.Predmet.DatumIzradeOptuznogAktaFormated_1">5.3.2025.</derivirana_varijabla>
  </DomainObject.Predmet.DatumIzradeOptuznogAktaFormated>
  <DomainObject.Predmet.DatumOsnivanja>
    <izvorni_sadrzaj>5. ožujka 2025.</izvorni_sadrzaj>
    <derivirana_varijabla naziv="DomainObject.Predmet.DatumOsnivanja_1">5.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2025.</izvorni_sadrzaj>
    <derivirana_varijabla naziv="DomainObject.Predmet.DatumPrimitkaOptuznogAkta_1">5.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St-80/2025</izvorni_sadrzaj>
    <derivirana_varijabla naziv="DomainObject.Predmet.OznakaBroj_1">St-80/2025</derivirana_varijabla>
  </DomainObject.Predmet.OznakaBroj>
  <DomainObject.Predmet.OznakaBrojOptuznogAkta>
    <izvorni_sadrzaj>04-06-25-908</izvorni_sadrzaj>
    <derivirana_varijabla naziv="DomainObject.Predmet.OznakaBrojOptuznogAkta_1">04-06-25-908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KOLOSEUM UPRAVLJANJE j.d.o.o., PULA</izvorni_sadrzaj>
    <derivirana_varijabla naziv="DomainObject.Predmet.ProtustrankaFormated_1">  KOLOSEUM UPRAVLJANJE j.d.o.o., PULA</derivirana_varijabla>
  </DomainObject.Predmet.ProtustrankaFormated>
  <DomainObject.Predmet.ProtustrankaFormatedOIB>
    <izvorni_sadrzaj>  KOLOSEUM UPRAVLJANJE j.d.o.o., PULA, OIB 44044657137</izvorni_sadrzaj>
    <derivirana_varijabla naziv="DomainObject.Predmet.ProtustrankaFormatedOIB_1">  KOLOSEUM UPRAVLJANJE j.d.o.o., PULA, OIB 44044657137</derivirana_varijabla>
  </DomainObject.Predmet.ProtustrankaFormatedOIB>
  <DomainObject.Predmet.ProtustrankaFormatedWithAdress>
    <izvorni_sadrzaj> KOLOSEUM UPRAVLJANJE j.d.o.o., PULA, NOBILEOVA ULICA - VIA PIETRO NOBILE 8, 52100 Pula</izvorni_sadrzaj>
    <derivirana_varijabla naziv="DomainObject.Predmet.ProtustrankaFormatedWithAdress_1"> KOLOSEUM UPRAVLJANJE j.d.o.o., PULA, NOBILEOVA ULICA - VIA PIETRO NOBILE 8, 52100 Pula</derivirana_varijabla>
  </DomainObject.Predmet.ProtustrankaFormatedWithAdress>
  <DomainObject.Predmet.ProtustrankaFormatedWithAdressOIB>
    <izvorni_sadrzaj> KOLOSEUM UPRAVLJANJE j.d.o.o., PULA, OIB 44044657137, NOBILEOVA ULICA - VIA PIETRO NOBILE 8, 52100 Pula</izvorni_sadrzaj>
    <derivirana_varijabla naziv="DomainObject.Predmet.ProtustrankaFormatedWithAdressOIB_1"> KOLOSEUM UPRAVLJANJE j.d.o.o., PULA, OIB 44044657137, NOBILEOVA ULICA - VIA PIETRO NOBILE 8, 52100 Pula</derivirana_varijabla>
  </DomainObject.Predmet.ProtustrankaFormatedWithAdressOIB>
  <DomainObject.Predmet.ProtustrankaWithAdress>
    <izvorni_sadrzaj>KOLOSEUM UPRAVLJANJE j.d.o.o., PULA NOBILEOVA ULICA - VIA PIETRO NOBILE 8, 52100 Pula</izvorni_sadrzaj>
    <derivirana_varijabla naziv="DomainObject.Predmet.ProtustrankaWithAdress_1">KOLOSEUM UPRAVLJANJE j.d.o.o., PULA NOBILEOVA ULICA - VIA PIETRO NOBILE 8, 52100 Pula</derivirana_varijabla>
  </DomainObject.Predmet.ProtustrankaWithAdress>
  <DomainObject.Predmet.ProtustrankaWithAdressOIB>
    <izvorni_sadrzaj>KOLOSEUM UPRAVLJANJE j.d.o.o., PULA, OIB 44044657137, NOBILEOVA ULICA - VIA PIETRO NOBILE 8, 52100 Pula</izvorni_sadrzaj>
    <derivirana_varijabla naziv="DomainObject.Predmet.ProtustrankaWithAdressOIB_1">KOLOSEUM UPRAVLJANJE j.d.o.o., PULA, OIB 44044657137, NOBILEOVA ULICA - VIA PIETRO NOBILE 8, 52100 Pula</derivirana_varijabla>
  </DomainObject.Predmet.ProtustrankaWithAdressOIB>
  <DomainObject.Predmet.ProtustrankaNazivFormated>
    <izvorni_sadrzaj>KOLOSEUM UPRAVLJANJE j.d.o.o., PULA</izvorni_sadrzaj>
    <derivirana_varijabla naziv="DomainObject.Predmet.ProtustrankaNazivFormated_1">KOLOSEUM UPRAVLJANJE j.d.o.o., PULA</derivirana_varijabla>
  </DomainObject.Predmet.ProtustrankaNazivFormated>
  <DomainObject.Predmet.ProtustrankaNazivFormatedOIB>
    <izvorni_sadrzaj>KOLOSEUM UPRAVLJANJE j.d.o.o., PULA, OIB 44044657137</izvorni_sadrzaj>
    <derivirana_varijabla naziv="DomainObject.Predmet.ProtustrankaNazivFormatedOIB_1">KOLOSEUM UPRAVLJANJE j.d.o.o., PULA, OIB 44044657137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10379</izvorni_sadrzaj>
    <derivirana_varijabla naziv="DomainObject.Predmet.TrenutnaVrijednost_1">10379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KOLOSEUM UPRAVLJANJE j.d.o.o., PULA</item>
    </izvorni_sadrzaj>
    <derivirana_varijabla naziv="DomainObject.Predmet.ProtuStrankaListFormated_1">
      <item>KOLOSEUM UPRAVLJANJE j.d.o.o., PULA</item>
    </derivirana_varijabla>
  </DomainObject.Predmet.ProtuStrankaListFormated>
  <DomainObject.Predmet.ProtuStrankaListFormatedOIB>
    <izvorni_sadrzaj>
      <item>KOLOSEUM UPRAVLJANJE j.d.o.o., PULA, OIB 44044657137</item>
    </izvorni_sadrzaj>
    <derivirana_varijabla naziv="DomainObject.Predmet.ProtuStrankaListFormatedOIB_1">
      <item>KOLOSEUM UPRAVLJANJE j.d.o.o., PULA, OIB 44044657137</item>
    </derivirana_varijabla>
  </DomainObject.Predmet.ProtuStrankaListFormatedOIB>
  <DomainObject.Predmet.ProtuStrankaListFormatedWithAdress>
    <izvorni_sadrzaj>
      <item>KOLOSEUM UPRAVLJANJE j.d.o.o., PULA, NOBILEOVA ULICA - VIA PIETRO NOBILE 8, 52100 Pula</item>
    </izvorni_sadrzaj>
    <derivirana_varijabla naziv="DomainObject.Predmet.ProtuStrankaListFormatedWithAdress_1">
      <item>KOLOSEUM UPRAVLJANJE j.d.o.o., PULA, NOBILEOVA ULICA - VIA PIETRO NOBILE 8, 52100 Pula</item>
    </derivirana_varijabla>
  </DomainObject.Predmet.ProtuStrankaListFormatedWithAdress>
  <DomainObject.Predmet.ProtuStrankaListFormatedWithAdressOIB>
    <izvorni_sadrzaj>
      <item>KOLOSEUM UPRAVLJANJE j.d.o.o., PULA, OIB 44044657137, NOBILEOVA ULICA - VIA PIETRO NOBILE 8, 52100 Pula</item>
    </izvorni_sadrzaj>
    <derivirana_varijabla naziv="DomainObject.Predmet.ProtuStrankaListFormatedWithAdressOIB_1">
      <item>KOLOSEUM UPRAVLJANJE j.d.o.o., PULA, OIB 44044657137, NOBILEOVA ULICA - VIA PIETRO NOBILE 8, 52100 Pula</item>
    </derivirana_varijabla>
  </DomainObject.Predmet.ProtuStrankaListFormatedWithAdressOIB>
  <DomainObject.Predmet.ProtuStrankaListNazivFormated>
    <izvorni_sadrzaj>
      <item>KOLOSEUM UPRAVLJANJE j.d.o.o., PULA</item>
    </izvorni_sadrzaj>
    <derivirana_varijabla naziv="DomainObject.Predmet.ProtuStrankaListNazivFormated_1">
      <item>KOLOSEUM UPRAVLJANJE j.d.o.o., PULA</item>
    </derivirana_varijabla>
  </DomainObject.Predmet.ProtuStrankaListNazivFormated>
  <DomainObject.Predmet.ProtuStrankaListNazivFormatedOIB>
    <izvorni_sadrzaj>
      <item>KOLOSEUM UPRAVLJANJE j.d.o.o., PULA, OIB 44044657137</item>
    </izvorni_sadrzaj>
    <derivirana_varijabla naziv="DomainObject.Predmet.ProtuStrankaListNazivFormatedOIB_1">
      <item>KOLOSEUM UPRAVLJANJE j.d.o.o., PULA, OIB 44044657137</item>
    </derivirana_varijabla>
  </DomainObject.Predmet.ProtuStrankaListNazivFormatedOIB>
  <DomainObject.Predmet.OstaliListFormated>
    <izvorni_sadrzaj>
      <item>Ilija Zelić</item>
    </izvorni_sadrzaj>
    <derivirana_varijabla naziv="DomainObject.Predmet.OstaliListFormated_1">
      <item>Ilija Zelić</item>
    </derivirana_varijabla>
  </DomainObject.Predmet.OstaliListFormated>
  <DomainObject.Predmet.OstaliListFormatedOIB>
    <izvorni_sadrzaj>
      <item>Ilija Zelić, OIB 70597403042</item>
    </izvorni_sadrzaj>
    <derivirana_varijabla naziv="DomainObject.Predmet.OstaliListFormatedOIB_1">
      <item>Ilija Zelić, OIB 70597403042</item>
    </derivirana_varijabla>
  </DomainObject.Predmet.OstaliListFormatedOIB>
  <DomainObject.Predmet.OstaliListFormatedWithAdress>
    <izvorni_sadrzaj>
      <item>Ilija Zelić, Ulica Aleksandra Brdarića 34, 10000 Zagreb</item>
    </izvorni_sadrzaj>
    <derivirana_varijabla naziv="DomainObject.Predmet.OstaliListFormatedWithAdress_1">
      <item>Ilija Zelić, Ulica Aleksandra Brdarića 34, 10000 Zagreb</item>
    </derivirana_varijabla>
  </DomainObject.Predmet.OstaliListFormatedWithAdress>
  <DomainObject.Predmet.OstaliListFormatedWithAdressOIB>
    <izvorni_sadrzaj>
      <item>Ilija Zelić, OIB 70597403042, Ulica Aleksandra Brdarića 34, 10000 Zagreb</item>
    </izvorni_sadrzaj>
    <derivirana_varijabla naziv="DomainObject.Predmet.OstaliListFormatedWithAdressOIB_1">
      <item>Ilija Zelić, OIB 70597403042, Ulica Aleksandra Brdarića 34, 10000 Zagreb</item>
    </derivirana_varijabla>
  </DomainObject.Predmet.OstaliListFormatedWithAdressOIB>
  <DomainObject.Predmet.OstaliListNazivFormated>
    <izvorni_sadrzaj>
      <item>Ilija Zelić</item>
    </izvorni_sadrzaj>
    <derivirana_varijabla naziv="DomainObject.Predmet.OstaliListNazivFormated_1">
      <item>Ilija Zelić</item>
    </derivirana_varijabla>
  </DomainObject.Predmet.OstaliListNazivFormated>
  <DomainObject.Predmet.OstaliListNazivFormatedOIB>
    <izvorni_sadrzaj>
      <item>Ilija Zelić, OIB 70597403042</item>
    </izvorni_sadrzaj>
    <derivirana_varijabla naziv="DomainObject.Predmet.OstaliListNazivFormatedOIB_1">
      <item>Ilija Zelić, OIB 70597403042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travnja 2025.</izvorni_sadrzaj>
    <derivirana_varijabla naziv="DomainObject.Datum_1">9. travnja 2025.</derivirana_varijabla>
  </DomainObject.Datum>
  <DomainObject.PoslovniBrojDokumenta>
    <izvorni_sadrzaj>St-80/2025-14</izvorni_sadrzaj>
    <derivirana_varijabla naziv="DomainObject.PoslovniBrojDokumenta_1">St-80/2025-14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KOLOSEUM UPRAVLJANJE j.d.o.o., PULA</izvorni_sadrzaj>
    <derivirana_varijabla naziv="DomainObject.Predmet.ProtustrankaIDrugi_1">KOLOSEUM UPRAVLJANJE j.d.o.o.,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KOLOSEUM UPRAVLJANJE j.d.o.o., PULA, OIB 44044657137, NOBILEOVA ULICA - VIA PIETRO NOBILE 8, 52100 Pula</izvorni_sadrzaj>
    <derivirana_varijabla naziv="DomainObject.Predmet.ProtustrankaIDrugiAdressOIB_1">KOLOSEUM UPRAVLJANJE j.d.o.o., PULA, OIB 44044657137, NOBILEOVA ULICA - VIA PIETRO NOBILE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KOLOSEUM UPRAVLJANJE j.d.o.o., PULA</item>
      <item>Financijska agencija (FINA)</item>
      <item>ERSTE&amp;STEIERMÄRKISCHE BANKA dioničko društvo</item>
      <item>Ilija Zelić</item>
    </izvorni_sadrzaj>
    <derivirana_varijabla naziv="DomainObject.Predmet.SudioniciListNaziv_1">
      <item>KOLOSEUM UPRAVLJANJE j.d.o.o., PULA</item>
      <item>Financijska agencija (FINA)</item>
      <item>ERSTE&amp;STEIERMÄRKISCHE BANKA dioničko društvo</item>
      <item>Ilija Zelić</item>
    </derivirana_varijabla>
  </DomainObject.Predmet.SudioniciListNaziv>
  <DomainObject.Predmet.SudioniciListAdressOIB>
    <izvorni_sadrzaj>
      <item>KOLOSEUM UPRAVLJANJE j.d.o.o., PULA, OIB 44044657137, NOBILEOVA ULICA - VIA PIETRO NOBILE 8,52100 Pula</item>
      <item>Financijska agencija (FINA), OIB 85821130368, GIARDINI 5,52100 Pula</item>
      <item>ERSTE&amp;STEIERMÄRKISCHE BANKA dioničko društvo, OIB 23057039320, Jadranski trg 3a,51000 Rijeka</item>
      <item>Ilija Zelić, OIB 70597403042, Ulica Aleksandra Brdarića 34,10000 Zagreb</item>
    </izvorni_sadrzaj>
    <derivirana_varijabla naziv="DomainObject.Predmet.SudioniciListAdressOIB_1">
      <item>KOLOSEUM UPRAVLJANJE j.d.o.o., PULA, OIB 44044657137, NOBILEOVA ULICA - VIA PIETRO NOBILE 8,52100 Pula</item>
      <item>Financijska agencija (FINA), OIB 85821130368, GIARDINI 5,52100 Pula</item>
      <item>ERSTE&amp;STEIERMÄRKISCHE BANKA dioničko društvo, OIB 23057039320, Jadranski trg 3a,51000 Rijeka</item>
      <item>Ilija Zelić, OIB 70597403042, Ulica Aleksandra Brdarića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44044657137</item>
      <item>, OIB 85821130368</item>
      <item>, OIB 23057039320</item>
      <item>, OIB 70597403042</item>
    </izvorni_sadrzaj>
    <derivirana_varijabla naziv="DomainObject.Predmet.SudioniciListNazivOIB_1">
      <item>, OIB 44044657137</item>
      <item>, OIB 85821130368</item>
      <item>, OIB 23057039320</item>
      <item>, OIB 70597403042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2025.</izvorni_sadrzaj>
    <derivirana_varijabla naziv="DomainObject.Predmet.DatumPocetkaProcesa_1">5.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192</properties:Words>
  <properties:Characters>1027</properties:Characters>
  <properties:Lines>49</properties:Lines>
  <properties:Paragraphs>26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2025-03-10T11:59:00Z</dcterms:created>
  <dc:creator>Jasmina Matika</dc:creator>
  <dc:description/>
  <cp:keywords/>
  <cp:lastModifiedBy>Jasmina Matika</cp:lastModifiedBy>
  <dcterms:modified xmlns:xsi="http://www.w3.org/2001/XMLSchema-instance" xsi:type="dcterms:W3CDTF">2025-04-09T07:39:00Z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St-80/2025-14 / Zapisnik - Ročište radi rasprave o uvjetima za otvaranje steč. post. (St-80-25 -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